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cs="宋体" w:asciiTheme="minorEastAsia" w:hAnsiTheme="minorEastAsia" w:eastAsiaTheme="minorEastAsia"/>
          <w:bCs/>
          <w:kern w:val="0"/>
          <w:sz w:val="32"/>
          <w:szCs w:val="32"/>
        </w:rPr>
      </w:pPr>
      <w:bookmarkStart w:id="0" w:name="_GoBack"/>
      <w:bookmarkEnd w:id="0"/>
      <w:r>
        <w:rPr>
          <w:rFonts w:hint="eastAsia" w:cs="宋体" w:asciiTheme="minorEastAsia" w:hAnsiTheme="minorEastAsia" w:eastAsiaTheme="minorEastAsia"/>
          <w:bCs/>
          <w:kern w:val="0"/>
          <w:sz w:val="32"/>
          <w:szCs w:val="32"/>
        </w:rPr>
        <w:t>附件3</w:t>
      </w:r>
    </w:p>
    <w:p>
      <w:pPr>
        <w:widowControl/>
        <w:shd w:val="clear" w:color="auto" w:fill="FFFFFF"/>
        <w:spacing w:line="600" w:lineRule="exact"/>
        <w:jc w:val="center"/>
        <w:rPr>
          <w:rFonts w:ascii="华文中宋" w:hAnsi="华文中宋" w:eastAsia="华文中宋" w:cs="宋体"/>
          <w:b/>
          <w:kern w:val="0"/>
          <w:sz w:val="36"/>
          <w:szCs w:val="36"/>
        </w:rPr>
      </w:pPr>
      <w:r>
        <w:rPr>
          <w:rFonts w:hint="eastAsia" w:ascii="华文中宋" w:hAnsi="华文中宋" w:eastAsia="华文中宋" w:cs="宋体"/>
          <w:b/>
          <w:bCs/>
          <w:kern w:val="0"/>
          <w:sz w:val="36"/>
          <w:szCs w:val="36"/>
        </w:rPr>
        <w:t>中国残疾人联合会</w:t>
      </w:r>
    </w:p>
    <w:p>
      <w:pPr>
        <w:widowControl/>
        <w:shd w:val="clear" w:color="auto" w:fill="FFFFFF"/>
        <w:spacing w:line="600" w:lineRule="exact"/>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全国盲人医疗按摩人员考试委员会公告</w:t>
      </w:r>
    </w:p>
    <w:p>
      <w:pPr>
        <w:widowControl/>
        <w:shd w:val="clear" w:color="auto" w:fill="FFFFFF"/>
        <w:spacing w:line="600" w:lineRule="exact"/>
        <w:jc w:val="center"/>
        <w:rPr>
          <w:rFonts w:ascii="华文中宋" w:hAnsi="华文中宋" w:eastAsia="华文中宋" w:cs="宋体"/>
          <w:bCs/>
          <w:kern w:val="0"/>
          <w:sz w:val="36"/>
          <w:szCs w:val="36"/>
        </w:rPr>
      </w:pPr>
      <w:r>
        <w:rPr>
          <w:rFonts w:hint="eastAsia" w:ascii="华文中宋" w:hAnsi="华文中宋" w:eastAsia="华文中宋" w:cs="宋体"/>
          <w:b/>
          <w:bCs/>
          <w:kern w:val="0"/>
          <w:sz w:val="36"/>
          <w:szCs w:val="36"/>
        </w:rPr>
        <w:t>（第13号）</w:t>
      </w:r>
    </w:p>
    <w:p>
      <w:pPr>
        <w:widowControl/>
        <w:shd w:val="clear" w:color="auto" w:fill="FFFFFF"/>
        <w:spacing w:line="600" w:lineRule="exact"/>
        <w:rPr>
          <w:rFonts w:ascii="宋体" w:hAnsi="宋体" w:cs="宋体"/>
          <w:kern w:val="0"/>
          <w:sz w:val="10"/>
          <w:szCs w:val="10"/>
        </w:rPr>
      </w:pP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根据《盲人医疗按摩管理办法》及《盲人医疗按摩人员考试暂行办法》相关规定，现将2022年全国盲人医疗按摩人员考试有关事项公告如下：</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一、报名时间</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报名及初审时间：2022年5月6日—2022年6月20日；</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报名复核时间：2022年6月21日—2022年7月18日；</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报名结果公示时间：2022年7月19日—2022年7月25日。</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报名具体事宜可咨询所在地设区的市级残疾人联合会。</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二、报名方式</w:t>
      </w:r>
    </w:p>
    <w:p>
      <w:pPr>
        <w:pStyle w:val="17"/>
        <w:spacing w:line="360" w:lineRule="auto"/>
        <w:ind w:firstLine="640"/>
        <w:rPr>
          <w:rFonts w:ascii="仿宋" w:hAnsi="仿宋" w:eastAsia="仿宋" w:cs="宋体"/>
          <w:kern w:val="0"/>
          <w:sz w:val="32"/>
          <w:szCs w:val="32"/>
        </w:rPr>
      </w:pPr>
      <w:r>
        <w:rPr>
          <w:rFonts w:hint="eastAsia" w:ascii="仿宋" w:hAnsi="仿宋" w:eastAsia="仿宋" w:cs="宋体"/>
          <w:kern w:val="0"/>
          <w:sz w:val="32"/>
          <w:szCs w:val="32"/>
        </w:rPr>
        <w:t>报考人员可以通过网页报名系统、微信小程序系统和现场三种途径进行报名，原则上采用网页报名系统或微信小程序系统进行报名。确有特殊困难的报考人员可在本人户籍所在地</w:t>
      </w:r>
      <w:r>
        <w:rPr>
          <w:rFonts w:ascii="仿宋" w:hAnsi="仿宋" w:eastAsia="仿宋" w:cs="宋体"/>
          <w:kern w:val="0"/>
          <w:sz w:val="32"/>
          <w:szCs w:val="32"/>
        </w:rPr>
        <w:t>或从业医疗机构所在地</w:t>
      </w:r>
      <w:r>
        <w:rPr>
          <w:rFonts w:hint="eastAsia" w:ascii="仿宋" w:hAnsi="仿宋" w:eastAsia="仿宋" w:cs="宋体"/>
          <w:kern w:val="0"/>
          <w:sz w:val="32"/>
          <w:szCs w:val="32"/>
        </w:rPr>
        <w:t>设区的市级残疾人联合会现场报名。</w:t>
      </w:r>
    </w:p>
    <w:p>
      <w:pPr>
        <w:widowControl/>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（一）网页报名方式</w:t>
      </w:r>
    </w:p>
    <w:p>
      <w:pPr>
        <w:widowControl/>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1.直接登录网站:http://</w:t>
      </w:r>
      <w:r>
        <w:rPr>
          <w:rFonts w:ascii="仿宋" w:hAnsi="仿宋" w:eastAsia="仿宋" w:cs="宋体"/>
          <w:kern w:val="0"/>
          <w:sz w:val="32"/>
          <w:szCs w:val="32"/>
        </w:rPr>
        <w:t xml:space="preserve"> mkwb.org.cn</w:t>
      </w:r>
      <w:r>
        <w:rPr>
          <w:rFonts w:hint="eastAsia" w:ascii="仿宋" w:hAnsi="仿宋" w:eastAsia="仿宋" w:cs="宋体"/>
          <w:kern w:val="0"/>
          <w:sz w:val="32"/>
          <w:szCs w:val="32"/>
        </w:rPr>
        <w:t>进行报名；</w:t>
      </w:r>
    </w:p>
    <w:p>
      <w:pPr>
        <w:widowControl/>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2.登陆“中国残疾人就业创业网络服务平台”点击官网首页上方【全国盲人医疗按摩人员考试网页报名入口】，进入报名系统。</w:t>
      </w:r>
    </w:p>
    <w:p>
      <w:pPr>
        <w:pStyle w:val="17"/>
        <w:spacing w:line="360" w:lineRule="auto"/>
        <w:ind w:firstLine="643"/>
        <w:rPr>
          <w:rFonts w:ascii="仿宋" w:hAnsi="仿宋" w:eastAsia="仿宋" w:cs="宋体"/>
          <w:b/>
          <w:kern w:val="0"/>
          <w:sz w:val="32"/>
          <w:szCs w:val="32"/>
        </w:rPr>
      </w:pPr>
      <w:r>
        <w:rPr>
          <w:rFonts w:hint="eastAsia" w:ascii="仿宋" w:hAnsi="仿宋" w:eastAsia="仿宋" w:cs="宋体"/>
          <w:b/>
          <w:kern w:val="0"/>
          <w:sz w:val="32"/>
          <w:szCs w:val="32"/>
        </w:rPr>
        <w:t>（二）微信小程序报名方式</w:t>
      </w:r>
    </w:p>
    <w:p>
      <w:pPr>
        <w:pStyle w:val="17"/>
        <w:spacing w:line="360" w:lineRule="auto"/>
        <w:ind w:firstLine="640"/>
        <w:rPr>
          <w:rFonts w:ascii="仿宋" w:hAnsi="仿宋" w:eastAsia="仿宋" w:cs="宋体"/>
          <w:kern w:val="0"/>
          <w:sz w:val="32"/>
          <w:szCs w:val="32"/>
        </w:rPr>
      </w:pPr>
      <w:r>
        <w:rPr>
          <w:rFonts w:hint="eastAsia" w:ascii="仿宋" w:hAnsi="仿宋" w:eastAsia="仿宋" w:cs="宋体"/>
          <w:kern w:val="0"/>
          <w:sz w:val="32"/>
          <w:szCs w:val="32"/>
        </w:rPr>
        <w:t>1.打开手机微信，在搜索框里输入“盲人医疗按摩人员考试服务系统”，选择小程序，点击进入即可；</w:t>
      </w:r>
    </w:p>
    <w:p>
      <w:pPr>
        <w:pStyle w:val="17"/>
        <w:spacing w:line="360" w:lineRule="auto"/>
        <w:ind w:firstLine="640"/>
        <w:rPr>
          <w:rFonts w:ascii="仿宋" w:hAnsi="仿宋" w:eastAsia="仿宋" w:cs="宋体"/>
          <w:kern w:val="0"/>
          <w:sz w:val="32"/>
          <w:szCs w:val="32"/>
        </w:rPr>
      </w:pPr>
      <w:r>
        <w:rPr>
          <w:rFonts w:hint="eastAsia" w:ascii="仿宋" w:hAnsi="仿宋" w:eastAsia="仿宋" w:cs="宋体"/>
          <w:kern w:val="0"/>
          <w:sz w:val="32"/>
          <w:szCs w:val="32"/>
        </w:rPr>
        <w:t>2.登陆“中国残疾人就业创业网络服务平台”，在官网首页上方找到“盲人医疗按摩人员考试服务系统小程序报名”的二维码，微信扫一扫即可进入。</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三、报名条件</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报考人员应为符合下列条件之一的盲人：</w:t>
      </w:r>
    </w:p>
    <w:p>
      <w:pPr>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1.取得医疗按摩或推拿按摩相关医学中等专业及以上学历的；</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2.2009年9月1日前在医疗机构中连续从事盲人医疗按摩活动2年以上不满15年的 。</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四、考试时间及方式</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盲人医疗按摩人员考试实行全国统一命题，统一考试，考试时间为2022年9月17日、18日。其中综合笔试：2022年9月17日上午9:00—11:30；实践技能考试：2022年9月17日下午14:00—18:30，9月18日上午8:00—12:00，下午14:00—18:30。</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综合笔试采用计算机化考试方式。</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五、考试内容</w:t>
      </w:r>
    </w:p>
    <w:p>
      <w:pPr>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2022年全国盲人医疗按摩人员考试范围详见全国盲人医疗按摩人员考试委员会制定的《全国盲人医疗按摩人员考试大纲（2018版）》（中国盲文出版社出版）。</w:t>
      </w:r>
    </w:p>
    <w:p>
      <w:pPr>
        <w:widowControl/>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参考教材为《全国盲人医疗按摩中等专业统编教材（第四版）》（2015年1月，中国盲文出版社出版）。</w:t>
      </w:r>
    </w:p>
    <w:p>
      <w:pPr>
        <w:widowControl/>
        <w:shd w:val="clear" w:color="auto" w:fill="FFFFFF"/>
        <w:spacing w:line="360" w:lineRule="auto"/>
        <w:ind w:firstLine="614" w:firstLineChars="192"/>
        <w:rPr>
          <w:rFonts w:ascii="黑体" w:hAnsi="黑体" w:eastAsia="黑体" w:cs="宋体"/>
          <w:kern w:val="0"/>
          <w:sz w:val="32"/>
          <w:szCs w:val="32"/>
        </w:rPr>
      </w:pPr>
      <w:r>
        <w:rPr>
          <w:rFonts w:hint="eastAsia" w:ascii="黑体" w:hAnsi="黑体" w:eastAsia="黑体" w:cs="宋体"/>
          <w:kern w:val="0"/>
          <w:sz w:val="32"/>
          <w:szCs w:val="32"/>
        </w:rPr>
        <w:t>六</w:t>
      </w:r>
      <w:r>
        <w:rPr>
          <w:rFonts w:ascii="黑体" w:hAnsi="黑体" w:eastAsia="黑体" w:cs="宋体"/>
          <w:kern w:val="0"/>
          <w:sz w:val="32"/>
          <w:szCs w:val="32"/>
        </w:rPr>
        <w:t>、</w:t>
      </w:r>
      <w:r>
        <w:rPr>
          <w:rFonts w:hint="eastAsia" w:ascii="黑体" w:hAnsi="黑体" w:eastAsia="黑体" w:cs="宋体"/>
          <w:kern w:val="0"/>
          <w:sz w:val="32"/>
          <w:szCs w:val="32"/>
        </w:rPr>
        <w:t>其他事项</w:t>
      </w:r>
    </w:p>
    <w:p>
      <w:pPr>
        <w:spacing w:line="360" w:lineRule="auto"/>
        <w:rPr>
          <w:rFonts w:ascii="仿宋" w:hAnsi="仿宋" w:eastAsia="仿宋" w:cs="宋体"/>
          <w:kern w:val="0"/>
          <w:sz w:val="32"/>
          <w:szCs w:val="32"/>
        </w:rPr>
      </w:pPr>
      <w:r>
        <w:rPr>
          <w:rFonts w:hint="eastAsia" w:ascii="仿宋" w:hAnsi="仿宋" w:eastAsia="仿宋" w:cs="宋体"/>
          <w:kern w:val="0"/>
          <w:sz w:val="32"/>
          <w:szCs w:val="32"/>
        </w:rPr>
        <w:t xml:space="preserve">    1.各考试辖区、设区的市级残疾人联合会要根据当地实际，认真落实</w:t>
      </w:r>
      <w:r>
        <w:rPr>
          <w:rFonts w:ascii="仿宋" w:hAnsi="仿宋" w:eastAsia="仿宋" w:cs="宋体"/>
          <w:kern w:val="0"/>
          <w:sz w:val="32"/>
          <w:szCs w:val="32"/>
        </w:rPr>
        <w:t>疫情防控</w:t>
      </w:r>
      <w:r>
        <w:rPr>
          <w:rFonts w:hint="eastAsia" w:ascii="仿宋" w:hAnsi="仿宋" w:eastAsia="仿宋" w:cs="宋体"/>
          <w:kern w:val="0"/>
          <w:sz w:val="32"/>
          <w:szCs w:val="32"/>
        </w:rPr>
        <w:t>措施，严格考务有关规定，安全有序开展盲人医疗按摩人员考试工作。</w:t>
      </w:r>
    </w:p>
    <w:p>
      <w:pPr>
        <w:spacing w:line="360" w:lineRule="auto"/>
        <w:rPr>
          <w:rFonts w:ascii="仿宋" w:hAnsi="仿宋" w:eastAsia="仿宋" w:cs="宋体"/>
          <w:kern w:val="0"/>
          <w:sz w:val="32"/>
          <w:szCs w:val="32"/>
        </w:rPr>
      </w:pPr>
      <w:r>
        <w:rPr>
          <w:rFonts w:hint="eastAsia" w:ascii="仿宋" w:hAnsi="仿宋" w:eastAsia="仿宋" w:cs="宋体"/>
          <w:kern w:val="0"/>
          <w:sz w:val="32"/>
          <w:szCs w:val="32"/>
        </w:rPr>
        <w:t xml:space="preserve">    2.因受疫情因素影响，已取得2021年考试资格但被迫放弃考试（非个人原因）的黑龙江、甘肃、宁夏以及其他考试辖区的考生</w:t>
      </w:r>
      <w:r>
        <w:rPr>
          <w:rFonts w:ascii="仿宋" w:hAnsi="仿宋" w:eastAsia="仿宋" w:cs="宋体"/>
          <w:kern w:val="0"/>
          <w:sz w:val="32"/>
          <w:szCs w:val="32"/>
        </w:rPr>
        <w:t>可主动与本人户籍所在地设区的市级残疾人联合会联系，直接获得2022年考试资格。因</w:t>
      </w:r>
      <w:r>
        <w:rPr>
          <w:rFonts w:hint="eastAsia" w:ascii="仿宋" w:hAnsi="仿宋" w:eastAsia="仿宋" w:cs="宋体"/>
          <w:kern w:val="0"/>
          <w:sz w:val="32"/>
          <w:szCs w:val="32"/>
        </w:rPr>
        <w:t>各种</w:t>
      </w:r>
      <w:r>
        <w:rPr>
          <w:rFonts w:ascii="仿宋" w:hAnsi="仿宋" w:eastAsia="仿宋" w:cs="宋体"/>
          <w:kern w:val="0"/>
          <w:sz w:val="32"/>
          <w:szCs w:val="32"/>
        </w:rPr>
        <w:t>原因主动放弃2021年考试的考生2022年</w:t>
      </w:r>
      <w:r>
        <w:rPr>
          <w:rFonts w:hint="eastAsia" w:ascii="仿宋" w:hAnsi="仿宋" w:eastAsia="仿宋" w:cs="宋体"/>
          <w:kern w:val="0"/>
          <w:sz w:val="32"/>
          <w:szCs w:val="32"/>
        </w:rPr>
        <w:t>须</w:t>
      </w:r>
      <w:r>
        <w:rPr>
          <w:rFonts w:ascii="仿宋" w:hAnsi="仿宋" w:eastAsia="仿宋" w:cs="宋体"/>
          <w:kern w:val="0"/>
          <w:sz w:val="32"/>
          <w:szCs w:val="32"/>
        </w:rPr>
        <w:t>重新报名。省级考试辖区</w:t>
      </w:r>
      <w:r>
        <w:rPr>
          <w:rFonts w:hint="eastAsia" w:ascii="仿宋" w:hAnsi="仿宋" w:eastAsia="仿宋" w:cs="宋体"/>
          <w:kern w:val="0"/>
          <w:sz w:val="32"/>
          <w:szCs w:val="32"/>
        </w:rPr>
        <w:t>要</w:t>
      </w:r>
      <w:r>
        <w:rPr>
          <w:rFonts w:ascii="仿宋" w:hAnsi="仿宋" w:eastAsia="仿宋" w:cs="宋体"/>
          <w:kern w:val="0"/>
          <w:sz w:val="32"/>
          <w:szCs w:val="32"/>
        </w:rPr>
        <w:t>做好相关人员</w:t>
      </w:r>
      <w:r>
        <w:rPr>
          <w:rFonts w:hint="eastAsia" w:ascii="仿宋" w:hAnsi="仿宋" w:eastAsia="仿宋" w:cs="宋体"/>
          <w:kern w:val="0"/>
          <w:sz w:val="32"/>
          <w:szCs w:val="32"/>
        </w:rPr>
        <w:t>的梳理和</w:t>
      </w:r>
      <w:r>
        <w:rPr>
          <w:rFonts w:ascii="仿宋" w:hAnsi="仿宋" w:eastAsia="仿宋" w:cs="宋体"/>
          <w:kern w:val="0"/>
          <w:sz w:val="32"/>
          <w:szCs w:val="32"/>
        </w:rPr>
        <w:t>统计上报工作。</w:t>
      </w:r>
    </w:p>
    <w:p>
      <w:pPr>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3.各考试辖区、设区的市级残疾人联合会和报考人员可登录中国残疾人联合会就业服务指导中心网站首页“通知公告”栏目下查询盲人医疗按摩人员考试报名有关规定。中心网址：</w:t>
      </w:r>
      <w:r>
        <w:rPr>
          <w:rFonts w:ascii="仿宋" w:hAnsi="仿宋" w:eastAsia="仿宋" w:cs="宋体"/>
          <w:kern w:val="0"/>
          <w:sz w:val="32"/>
          <w:szCs w:val="32"/>
        </w:rPr>
        <w:t>http://www.cdpes.org.cn</w:t>
      </w:r>
      <w:r>
        <w:rPr>
          <w:rFonts w:hint="eastAsia" w:ascii="仿宋" w:hAnsi="仿宋" w:eastAsia="仿宋" w:cs="宋体"/>
          <w:kern w:val="0"/>
          <w:sz w:val="32"/>
          <w:szCs w:val="32"/>
        </w:rPr>
        <w:t>。</w:t>
      </w:r>
    </w:p>
    <w:p>
      <w:pPr>
        <w:shd w:val="clear" w:color="auto" w:fill="FFFFFF"/>
        <w:spacing w:line="360" w:lineRule="auto"/>
        <w:ind w:firstLine="614" w:firstLineChars="192"/>
        <w:rPr>
          <w:rFonts w:ascii="仿宋" w:hAnsi="仿宋" w:eastAsia="仿宋" w:cs="宋体"/>
          <w:kern w:val="0"/>
          <w:sz w:val="32"/>
          <w:szCs w:val="32"/>
        </w:rPr>
      </w:pPr>
      <w:r>
        <w:rPr>
          <w:rFonts w:hint="eastAsia" w:ascii="仿宋" w:hAnsi="仿宋" w:eastAsia="仿宋" w:cs="宋体"/>
          <w:kern w:val="0"/>
          <w:sz w:val="32"/>
          <w:szCs w:val="32"/>
        </w:rPr>
        <w:t>可以关注微信公众号“盲人医疗按摩人员考试”，查看考试组织相关信息。</w:t>
      </w:r>
    </w:p>
    <w:p>
      <w:pPr>
        <w:widowControl/>
        <w:shd w:val="clear" w:color="auto" w:fill="FFFFFF"/>
        <w:spacing w:line="360" w:lineRule="auto"/>
        <w:ind w:right="-56"/>
        <w:jc w:val="right"/>
        <w:rPr>
          <w:rFonts w:ascii="仿宋" w:hAnsi="仿宋" w:eastAsia="仿宋" w:cs="宋体"/>
          <w:kern w:val="0"/>
          <w:sz w:val="32"/>
          <w:szCs w:val="32"/>
        </w:rPr>
      </w:pPr>
    </w:p>
    <w:p>
      <w:pPr>
        <w:widowControl/>
        <w:shd w:val="clear" w:color="auto" w:fill="FFFFFF"/>
        <w:spacing w:line="360" w:lineRule="auto"/>
        <w:ind w:right="-56"/>
        <w:jc w:val="right"/>
        <w:rPr>
          <w:rFonts w:ascii="仿宋" w:hAnsi="仿宋" w:eastAsia="仿宋" w:cs="宋体"/>
          <w:kern w:val="0"/>
          <w:sz w:val="32"/>
          <w:szCs w:val="32"/>
        </w:rPr>
      </w:pPr>
      <w:r>
        <w:rPr>
          <w:rFonts w:hint="eastAsia" w:ascii="仿宋" w:hAnsi="仿宋" w:eastAsia="仿宋" w:cs="宋体"/>
          <w:kern w:val="0"/>
          <w:sz w:val="32"/>
          <w:szCs w:val="32"/>
        </w:rPr>
        <w:t>中国残联全国考试委员会</w:t>
      </w:r>
    </w:p>
    <w:p>
      <w:pPr>
        <w:widowControl/>
        <w:shd w:val="clear" w:color="auto" w:fill="FFFFFF"/>
        <w:spacing w:line="360" w:lineRule="auto"/>
        <w:ind w:right="730"/>
        <w:jc w:val="right"/>
        <w:rPr>
          <w:rFonts w:ascii="仿宋" w:hAnsi="仿宋" w:eastAsia="仿宋"/>
        </w:rPr>
      </w:pPr>
      <w:r>
        <w:rPr>
          <w:rFonts w:hint="eastAsia" w:ascii="仿宋" w:hAnsi="仿宋" w:eastAsia="仿宋" w:cs="宋体"/>
          <w:kern w:val="0"/>
          <w:sz w:val="32"/>
          <w:szCs w:val="32"/>
        </w:rPr>
        <w:t>2022年4月7日</w:t>
      </w:r>
    </w:p>
    <w:p>
      <w:pPr>
        <w:pStyle w:val="8"/>
        <w:spacing w:before="0" w:beforeAutospacing="0" w:after="0" w:afterAutospacing="0" w:line="360" w:lineRule="auto"/>
        <w:ind w:right="980"/>
        <w:rPr>
          <w:rFonts w:ascii="仿宋" w:hAnsi="仿宋" w:eastAsia="仿宋" w:cs="Arial"/>
          <w:sz w:val="30"/>
          <w:szCs w:val="30"/>
        </w:rPr>
      </w:pPr>
    </w:p>
    <w:p>
      <w:pPr>
        <w:spacing w:line="360" w:lineRule="auto"/>
        <w:ind w:right="640"/>
        <w:rPr>
          <w:rFonts w:ascii="仿宋" w:hAnsi="仿宋" w:eastAsia="仿宋" w:cs="Arial"/>
          <w:sz w:val="30"/>
          <w:szCs w:val="30"/>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18065"/>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zJlNDgwMGFlZmZjODM4MjUzYmMyYmFhZjg4NzUifQ=="/>
  </w:docVars>
  <w:rsids>
    <w:rsidRoot w:val="008B2BC1"/>
    <w:rsid w:val="00002043"/>
    <w:rsid w:val="0000612C"/>
    <w:rsid w:val="00006EBD"/>
    <w:rsid w:val="000129C4"/>
    <w:rsid w:val="00015551"/>
    <w:rsid w:val="00016732"/>
    <w:rsid w:val="00016A4C"/>
    <w:rsid w:val="00021CE2"/>
    <w:rsid w:val="00022087"/>
    <w:rsid w:val="00025F6D"/>
    <w:rsid w:val="000308CF"/>
    <w:rsid w:val="00031D55"/>
    <w:rsid w:val="00031FEC"/>
    <w:rsid w:val="000323ED"/>
    <w:rsid w:val="00034B05"/>
    <w:rsid w:val="00037100"/>
    <w:rsid w:val="000463B6"/>
    <w:rsid w:val="000465FD"/>
    <w:rsid w:val="00047BA7"/>
    <w:rsid w:val="000525A0"/>
    <w:rsid w:val="000557C0"/>
    <w:rsid w:val="00061CA3"/>
    <w:rsid w:val="000622A6"/>
    <w:rsid w:val="000635CF"/>
    <w:rsid w:val="00067840"/>
    <w:rsid w:val="000826D1"/>
    <w:rsid w:val="0008286B"/>
    <w:rsid w:val="00083952"/>
    <w:rsid w:val="00087CD4"/>
    <w:rsid w:val="00091E39"/>
    <w:rsid w:val="00092D21"/>
    <w:rsid w:val="00094C14"/>
    <w:rsid w:val="000A0679"/>
    <w:rsid w:val="000A0AE3"/>
    <w:rsid w:val="000A0BE8"/>
    <w:rsid w:val="000A25FE"/>
    <w:rsid w:val="000A3070"/>
    <w:rsid w:val="000A7AA5"/>
    <w:rsid w:val="000B0456"/>
    <w:rsid w:val="000B2DD5"/>
    <w:rsid w:val="000B337F"/>
    <w:rsid w:val="000B78C6"/>
    <w:rsid w:val="000C4637"/>
    <w:rsid w:val="000C7304"/>
    <w:rsid w:val="000D7AF3"/>
    <w:rsid w:val="000E0CD8"/>
    <w:rsid w:val="000E5FF0"/>
    <w:rsid w:val="000F15EE"/>
    <w:rsid w:val="000F387F"/>
    <w:rsid w:val="0010501A"/>
    <w:rsid w:val="0010670A"/>
    <w:rsid w:val="00106726"/>
    <w:rsid w:val="0011046F"/>
    <w:rsid w:val="00110860"/>
    <w:rsid w:val="00111765"/>
    <w:rsid w:val="0011213B"/>
    <w:rsid w:val="00113289"/>
    <w:rsid w:val="00114AAE"/>
    <w:rsid w:val="00122326"/>
    <w:rsid w:val="001237BC"/>
    <w:rsid w:val="001300E5"/>
    <w:rsid w:val="0013686E"/>
    <w:rsid w:val="00136C5E"/>
    <w:rsid w:val="00137035"/>
    <w:rsid w:val="00142865"/>
    <w:rsid w:val="00142D20"/>
    <w:rsid w:val="00142DA1"/>
    <w:rsid w:val="00144EFF"/>
    <w:rsid w:val="00147203"/>
    <w:rsid w:val="00154898"/>
    <w:rsid w:val="0015585C"/>
    <w:rsid w:val="00162047"/>
    <w:rsid w:val="001665DF"/>
    <w:rsid w:val="0017078D"/>
    <w:rsid w:val="00172F10"/>
    <w:rsid w:val="001772A0"/>
    <w:rsid w:val="0017772C"/>
    <w:rsid w:val="00180252"/>
    <w:rsid w:val="00186F71"/>
    <w:rsid w:val="00195068"/>
    <w:rsid w:val="001952CE"/>
    <w:rsid w:val="001970C4"/>
    <w:rsid w:val="00197C11"/>
    <w:rsid w:val="001A0B60"/>
    <w:rsid w:val="001A388F"/>
    <w:rsid w:val="001A4EA6"/>
    <w:rsid w:val="001B1E31"/>
    <w:rsid w:val="001B207E"/>
    <w:rsid w:val="001B2684"/>
    <w:rsid w:val="001B2D21"/>
    <w:rsid w:val="001B3728"/>
    <w:rsid w:val="001B5641"/>
    <w:rsid w:val="001C1C93"/>
    <w:rsid w:val="001C73F2"/>
    <w:rsid w:val="001C7D52"/>
    <w:rsid w:val="001D0429"/>
    <w:rsid w:val="001D0C1F"/>
    <w:rsid w:val="001D3CBB"/>
    <w:rsid w:val="001D7CBC"/>
    <w:rsid w:val="001E3AA7"/>
    <w:rsid w:val="001E464A"/>
    <w:rsid w:val="001E5565"/>
    <w:rsid w:val="001E63B8"/>
    <w:rsid w:val="001F12B9"/>
    <w:rsid w:val="0020140E"/>
    <w:rsid w:val="00201B2D"/>
    <w:rsid w:val="002034F5"/>
    <w:rsid w:val="00212FD2"/>
    <w:rsid w:val="002144C0"/>
    <w:rsid w:val="00216465"/>
    <w:rsid w:val="00221B5E"/>
    <w:rsid w:val="0022322E"/>
    <w:rsid w:val="002271EE"/>
    <w:rsid w:val="0023221A"/>
    <w:rsid w:val="0023391B"/>
    <w:rsid w:val="00234A35"/>
    <w:rsid w:val="00235D0B"/>
    <w:rsid w:val="00235F6D"/>
    <w:rsid w:val="00237F96"/>
    <w:rsid w:val="00244EBB"/>
    <w:rsid w:val="00245BA4"/>
    <w:rsid w:val="00250085"/>
    <w:rsid w:val="00251601"/>
    <w:rsid w:val="00253EA9"/>
    <w:rsid w:val="002563C5"/>
    <w:rsid w:val="00262052"/>
    <w:rsid w:val="00265EA1"/>
    <w:rsid w:val="002662A1"/>
    <w:rsid w:val="0027059F"/>
    <w:rsid w:val="00270A70"/>
    <w:rsid w:val="00271BC1"/>
    <w:rsid w:val="00272A55"/>
    <w:rsid w:val="002754C8"/>
    <w:rsid w:val="00277989"/>
    <w:rsid w:val="00280468"/>
    <w:rsid w:val="0028177A"/>
    <w:rsid w:val="00281F8C"/>
    <w:rsid w:val="00285A7C"/>
    <w:rsid w:val="00287C54"/>
    <w:rsid w:val="0029427C"/>
    <w:rsid w:val="002A1DFD"/>
    <w:rsid w:val="002A4273"/>
    <w:rsid w:val="002A6F07"/>
    <w:rsid w:val="002A747F"/>
    <w:rsid w:val="002B0CF2"/>
    <w:rsid w:val="002B2028"/>
    <w:rsid w:val="002B20DA"/>
    <w:rsid w:val="002B4A55"/>
    <w:rsid w:val="002B6393"/>
    <w:rsid w:val="002B698F"/>
    <w:rsid w:val="002B72EF"/>
    <w:rsid w:val="002C2BAA"/>
    <w:rsid w:val="002C7BFA"/>
    <w:rsid w:val="002D0C93"/>
    <w:rsid w:val="002D1A6D"/>
    <w:rsid w:val="002D28BE"/>
    <w:rsid w:val="002D3BDF"/>
    <w:rsid w:val="002D4693"/>
    <w:rsid w:val="002E2A04"/>
    <w:rsid w:val="002E5C99"/>
    <w:rsid w:val="002F0BF2"/>
    <w:rsid w:val="002F7449"/>
    <w:rsid w:val="002F785D"/>
    <w:rsid w:val="00305E5A"/>
    <w:rsid w:val="00307C63"/>
    <w:rsid w:val="003107F1"/>
    <w:rsid w:val="003110BE"/>
    <w:rsid w:val="00311B2E"/>
    <w:rsid w:val="00311F5D"/>
    <w:rsid w:val="003122A9"/>
    <w:rsid w:val="0031654B"/>
    <w:rsid w:val="00316D3F"/>
    <w:rsid w:val="00321A48"/>
    <w:rsid w:val="00324C81"/>
    <w:rsid w:val="00325D46"/>
    <w:rsid w:val="003325A1"/>
    <w:rsid w:val="00336304"/>
    <w:rsid w:val="00345371"/>
    <w:rsid w:val="0034659F"/>
    <w:rsid w:val="00350B4F"/>
    <w:rsid w:val="003522AD"/>
    <w:rsid w:val="00352CD5"/>
    <w:rsid w:val="00354756"/>
    <w:rsid w:val="00355830"/>
    <w:rsid w:val="00355AF3"/>
    <w:rsid w:val="00356B22"/>
    <w:rsid w:val="00357F23"/>
    <w:rsid w:val="00361A10"/>
    <w:rsid w:val="003668B1"/>
    <w:rsid w:val="00371750"/>
    <w:rsid w:val="00374B40"/>
    <w:rsid w:val="0037525C"/>
    <w:rsid w:val="00375B07"/>
    <w:rsid w:val="00375B28"/>
    <w:rsid w:val="00376F1D"/>
    <w:rsid w:val="00387399"/>
    <w:rsid w:val="003922A6"/>
    <w:rsid w:val="00394E46"/>
    <w:rsid w:val="00396BFC"/>
    <w:rsid w:val="003A276E"/>
    <w:rsid w:val="003A385B"/>
    <w:rsid w:val="003B2B14"/>
    <w:rsid w:val="003B47B9"/>
    <w:rsid w:val="003B51C6"/>
    <w:rsid w:val="003B7C85"/>
    <w:rsid w:val="003D2963"/>
    <w:rsid w:val="003D5CDB"/>
    <w:rsid w:val="003D77D8"/>
    <w:rsid w:val="003E5ADC"/>
    <w:rsid w:val="003F01A3"/>
    <w:rsid w:val="003F01EB"/>
    <w:rsid w:val="0040352C"/>
    <w:rsid w:val="00406198"/>
    <w:rsid w:val="0040780E"/>
    <w:rsid w:val="00412CED"/>
    <w:rsid w:val="00416335"/>
    <w:rsid w:val="00417869"/>
    <w:rsid w:val="00420C64"/>
    <w:rsid w:val="00423F59"/>
    <w:rsid w:val="004259A6"/>
    <w:rsid w:val="004309F4"/>
    <w:rsid w:val="00433BC7"/>
    <w:rsid w:val="00434B4F"/>
    <w:rsid w:val="00435E1A"/>
    <w:rsid w:val="00435EDF"/>
    <w:rsid w:val="004403A6"/>
    <w:rsid w:val="004409E8"/>
    <w:rsid w:val="00441754"/>
    <w:rsid w:val="00443B40"/>
    <w:rsid w:val="0045070C"/>
    <w:rsid w:val="00455F86"/>
    <w:rsid w:val="00460C5F"/>
    <w:rsid w:val="00461F8F"/>
    <w:rsid w:val="00462EBB"/>
    <w:rsid w:val="00462F22"/>
    <w:rsid w:val="00464777"/>
    <w:rsid w:val="00471D06"/>
    <w:rsid w:val="00471DD7"/>
    <w:rsid w:val="00473775"/>
    <w:rsid w:val="004806CB"/>
    <w:rsid w:val="004812CE"/>
    <w:rsid w:val="004813EF"/>
    <w:rsid w:val="00487DC6"/>
    <w:rsid w:val="0049402C"/>
    <w:rsid w:val="0049553A"/>
    <w:rsid w:val="004A3B80"/>
    <w:rsid w:val="004A3D38"/>
    <w:rsid w:val="004A40B1"/>
    <w:rsid w:val="004A5F46"/>
    <w:rsid w:val="004A62A9"/>
    <w:rsid w:val="004A6D6F"/>
    <w:rsid w:val="004B0601"/>
    <w:rsid w:val="004B3D1C"/>
    <w:rsid w:val="004B4A31"/>
    <w:rsid w:val="004B4AD0"/>
    <w:rsid w:val="004B6C00"/>
    <w:rsid w:val="004B7F3E"/>
    <w:rsid w:val="004C1A4F"/>
    <w:rsid w:val="004C1AF9"/>
    <w:rsid w:val="004C364F"/>
    <w:rsid w:val="004C4A98"/>
    <w:rsid w:val="004C5808"/>
    <w:rsid w:val="004C5996"/>
    <w:rsid w:val="004C5F2E"/>
    <w:rsid w:val="004C7DCA"/>
    <w:rsid w:val="004D1322"/>
    <w:rsid w:val="004D2D3F"/>
    <w:rsid w:val="004D3FB6"/>
    <w:rsid w:val="004E1138"/>
    <w:rsid w:val="004E2F28"/>
    <w:rsid w:val="004E3E8E"/>
    <w:rsid w:val="004F49D8"/>
    <w:rsid w:val="004F6824"/>
    <w:rsid w:val="004F6926"/>
    <w:rsid w:val="00514449"/>
    <w:rsid w:val="00514AD8"/>
    <w:rsid w:val="00515D29"/>
    <w:rsid w:val="0051617A"/>
    <w:rsid w:val="00524649"/>
    <w:rsid w:val="005307A1"/>
    <w:rsid w:val="00544CC6"/>
    <w:rsid w:val="0054504D"/>
    <w:rsid w:val="00547971"/>
    <w:rsid w:val="005532EC"/>
    <w:rsid w:val="00554338"/>
    <w:rsid w:val="00562685"/>
    <w:rsid w:val="00562F0F"/>
    <w:rsid w:val="0056402D"/>
    <w:rsid w:val="00574C92"/>
    <w:rsid w:val="00574F90"/>
    <w:rsid w:val="00580CF0"/>
    <w:rsid w:val="00583AA2"/>
    <w:rsid w:val="005868F9"/>
    <w:rsid w:val="0059181F"/>
    <w:rsid w:val="00593973"/>
    <w:rsid w:val="0059406C"/>
    <w:rsid w:val="00594CAA"/>
    <w:rsid w:val="005A3BB0"/>
    <w:rsid w:val="005A4065"/>
    <w:rsid w:val="005A5C37"/>
    <w:rsid w:val="005B018A"/>
    <w:rsid w:val="005B0382"/>
    <w:rsid w:val="005B31F5"/>
    <w:rsid w:val="005C3764"/>
    <w:rsid w:val="005C39FB"/>
    <w:rsid w:val="005C4341"/>
    <w:rsid w:val="005D1BC6"/>
    <w:rsid w:val="005D5B2E"/>
    <w:rsid w:val="005E2E1A"/>
    <w:rsid w:val="005E3198"/>
    <w:rsid w:val="005E32D3"/>
    <w:rsid w:val="005E651B"/>
    <w:rsid w:val="005F1139"/>
    <w:rsid w:val="005F1C8E"/>
    <w:rsid w:val="005F56F4"/>
    <w:rsid w:val="005F6486"/>
    <w:rsid w:val="005F7B29"/>
    <w:rsid w:val="0060315C"/>
    <w:rsid w:val="00606F67"/>
    <w:rsid w:val="00611683"/>
    <w:rsid w:val="0061365C"/>
    <w:rsid w:val="0061558D"/>
    <w:rsid w:val="006171ED"/>
    <w:rsid w:val="006227FE"/>
    <w:rsid w:val="00623D86"/>
    <w:rsid w:val="00631B2C"/>
    <w:rsid w:val="00632C53"/>
    <w:rsid w:val="006336B4"/>
    <w:rsid w:val="00633EED"/>
    <w:rsid w:val="006354C8"/>
    <w:rsid w:val="00635EEA"/>
    <w:rsid w:val="00641C3D"/>
    <w:rsid w:val="00644D9D"/>
    <w:rsid w:val="00645BB6"/>
    <w:rsid w:val="00653DED"/>
    <w:rsid w:val="00660E3B"/>
    <w:rsid w:val="00663D86"/>
    <w:rsid w:val="00664400"/>
    <w:rsid w:val="00664923"/>
    <w:rsid w:val="00666D4D"/>
    <w:rsid w:val="00670634"/>
    <w:rsid w:val="00671341"/>
    <w:rsid w:val="0067675E"/>
    <w:rsid w:val="006823C0"/>
    <w:rsid w:val="00685FF0"/>
    <w:rsid w:val="00686B89"/>
    <w:rsid w:val="0069130A"/>
    <w:rsid w:val="00691570"/>
    <w:rsid w:val="0069157B"/>
    <w:rsid w:val="006928F0"/>
    <w:rsid w:val="00693181"/>
    <w:rsid w:val="00694AA6"/>
    <w:rsid w:val="006969E8"/>
    <w:rsid w:val="00696D96"/>
    <w:rsid w:val="006A1E1C"/>
    <w:rsid w:val="006A5340"/>
    <w:rsid w:val="006B0198"/>
    <w:rsid w:val="006B2455"/>
    <w:rsid w:val="006B5AAD"/>
    <w:rsid w:val="006B79B1"/>
    <w:rsid w:val="006C3A00"/>
    <w:rsid w:val="006C4D40"/>
    <w:rsid w:val="006C68A8"/>
    <w:rsid w:val="006C7B8E"/>
    <w:rsid w:val="006D1F3F"/>
    <w:rsid w:val="006D4EAD"/>
    <w:rsid w:val="006D4FB1"/>
    <w:rsid w:val="006D6ADA"/>
    <w:rsid w:val="006E07F0"/>
    <w:rsid w:val="006E09ED"/>
    <w:rsid w:val="006E0D1E"/>
    <w:rsid w:val="006E6EA1"/>
    <w:rsid w:val="006F18B0"/>
    <w:rsid w:val="0070164E"/>
    <w:rsid w:val="0070559D"/>
    <w:rsid w:val="00705BD0"/>
    <w:rsid w:val="007136B1"/>
    <w:rsid w:val="00713F3E"/>
    <w:rsid w:val="00713FC1"/>
    <w:rsid w:val="00714C99"/>
    <w:rsid w:val="007158A6"/>
    <w:rsid w:val="00722B85"/>
    <w:rsid w:val="00725346"/>
    <w:rsid w:val="00737373"/>
    <w:rsid w:val="00737501"/>
    <w:rsid w:val="00741E25"/>
    <w:rsid w:val="00743D75"/>
    <w:rsid w:val="007446E5"/>
    <w:rsid w:val="00754687"/>
    <w:rsid w:val="00754E35"/>
    <w:rsid w:val="00756CF9"/>
    <w:rsid w:val="00756D46"/>
    <w:rsid w:val="00756F52"/>
    <w:rsid w:val="0076026F"/>
    <w:rsid w:val="0076053E"/>
    <w:rsid w:val="007625CB"/>
    <w:rsid w:val="00762B67"/>
    <w:rsid w:val="00764A5E"/>
    <w:rsid w:val="00775CCD"/>
    <w:rsid w:val="00776475"/>
    <w:rsid w:val="00782C0B"/>
    <w:rsid w:val="00786966"/>
    <w:rsid w:val="0078701C"/>
    <w:rsid w:val="00791518"/>
    <w:rsid w:val="007B7B21"/>
    <w:rsid w:val="007C3E42"/>
    <w:rsid w:val="007C4412"/>
    <w:rsid w:val="007C4A9E"/>
    <w:rsid w:val="007C4F18"/>
    <w:rsid w:val="007C57C1"/>
    <w:rsid w:val="007D05B1"/>
    <w:rsid w:val="007D18CE"/>
    <w:rsid w:val="007D7C28"/>
    <w:rsid w:val="007E0A69"/>
    <w:rsid w:val="007E3355"/>
    <w:rsid w:val="007F0B9C"/>
    <w:rsid w:val="007F49AB"/>
    <w:rsid w:val="00800535"/>
    <w:rsid w:val="008020E7"/>
    <w:rsid w:val="00805972"/>
    <w:rsid w:val="0080701D"/>
    <w:rsid w:val="00813F75"/>
    <w:rsid w:val="00814EA1"/>
    <w:rsid w:val="0081531A"/>
    <w:rsid w:val="00815A7E"/>
    <w:rsid w:val="00820F0D"/>
    <w:rsid w:val="0082109C"/>
    <w:rsid w:val="00821E80"/>
    <w:rsid w:val="008226C5"/>
    <w:rsid w:val="00822C99"/>
    <w:rsid w:val="00822EF3"/>
    <w:rsid w:val="00823686"/>
    <w:rsid w:val="00824E22"/>
    <w:rsid w:val="00832F65"/>
    <w:rsid w:val="00840FA2"/>
    <w:rsid w:val="00843B8F"/>
    <w:rsid w:val="008446CD"/>
    <w:rsid w:val="00844CB0"/>
    <w:rsid w:val="00851BC9"/>
    <w:rsid w:val="0085320D"/>
    <w:rsid w:val="008536B5"/>
    <w:rsid w:val="00853C45"/>
    <w:rsid w:val="008556D0"/>
    <w:rsid w:val="00864F66"/>
    <w:rsid w:val="008733A7"/>
    <w:rsid w:val="008816D4"/>
    <w:rsid w:val="00883D9F"/>
    <w:rsid w:val="00886802"/>
    <w:rsid w:val="00887A10"/>
    <w:rsid w:val="00891F86"/>
    <w:rsid w:val="008925E1"/>
    <w:rsid w:val="00892D06"/>
    <w:rsid w:val="00892D0F"/>
    <w:rsid w:val="00893BCA"/>
    <w:rsid w:val="00894BBC"/>
    <w:rsid w:val="008A1D67"/>
    <w:rsid w:val="008A7D6F"/>
    <w:rsid w:val="008B2BC1"/>
    <w:rsid w:val="008C58E8"/>
    <w:rsid w:val="008C5BF1"/>
    <w:rsid w:val="008C7ABB"/>
    <w:rsid w:val="008D2CBA"/>
    <w:rsid w:val="008D53AC"/>
    <w:rsid w:val="008E361B"/>
    <w:rsid w:val="008E4BAC"/>
    <w:rsid w:val="008F0C1B"/>
    <w:rsid w:val="008F0FB0"/>
    <w:rsid w:val="00900478"/>
    <w:rsid w:val="0090517B"/>
    <w:rsid w:val="00905350"/>
    <w:rsid w:val="00905F8C"/>
    <w:rsid w:val="00914055"/>
    <w:rsid w:val="00914AE6"/>
    <w:rsid w:val="00915FD4"/>
    <w:rsid w:val="009165E9"/>
    <w:rsid w:val="009250B2"/>
    <w:rsid w:val="00930F37"/>
    <w:rsid w:val="00932EB4"/>
    <w:rsid w:val="00936349"/>
    <w:rsid w:val="00942820"/>
    <w:rsid w:val="00945746"/>
    <w:rsid w:val="00946584"/>
    <w:rsid w:val="00956DE4"/>
    <w:rsid w:val="00956FFE"/>
    <w:rsid w:val="00957E86"/>
    <w:rsid w:val="00963C81"/>
    <w:rsid w:val="00972EBE"/>
    <w:rsid w:val="0097593B"/>
    <w:rsid w:val="009764E0"/>
    <w:rsid w:val="00980962"/>
    <w:rsid w:val="00980E6E"/>
    <w:rsid w:val="00986061"/>
    <w:rsid w:val="009960E7"/>
    <w:rsid w:val="009A3D9B"/>
    <w:rsid w:val="009B6BF5"/>
    <w:rsid w:val="009B7471"/>
    <w:rsid w:val="009B7DE0"/>
    <w:rsid w:val="009C1892"/>
    <w:rsid w:val="009C338D"/>
    <w:rsid w:val="009C576B"/>
    <w:rsid w:val="009D4C5D"/>
    <w:rsid w:val="009E1706"/>
    <w:rsid w:val="009E2711"/>
    <w:rsid w:val="009E34AF"/>
    <w:rsid w:val="009F1F40"/>
    <w:rsid w:val="009F5194"/>
    <w:rsid w:val="00A020D8"/>
    <w:rsid w:val="00A02C6C"/>
    <w:rsid w:val="00A02EAB"/>
    <w:rsid w:val="00A1066A"/>
    <w:rsid w:val="00A135EB"/>
    <w:rsid w:val="00A146E8"/>
    <w:rsid w:val="00A14C98"/>
    <w:rsid w:val="00A15654"/>
    <w:rsid w:val="00A23C7F"/>
    <w:rsid w:val="00A24A48"/>
    <w:rsid w:val="00A26DA9"/>
    <w:rsid w:val="00A325DD"/>
    <w:rsid w:val="00A3408A"/>
    <w:rsid w:val="00A341B4"/>
    <w:rsid w:val="00A34C0E"/>
    <w:rsid w:val="00A34F8E"/>
    <w:rsid w:val="00A37C36"/>
    <w:rsid w:val="00A445BB"/>
    <w:rsid w:val="00A4652A"/>
    <w:rsid w:val="00A50C34"/>
    <w:rsid w:val="00A5237D"/>
    <w:rsid w:val="00A544F7"/>
    <w:rsid w:val="00A57AA8"/>
    <w:rsid w:val="00A57DD8"/>
    <w:rsid w:val="00A6145C"/>
    <w:rsid w:val="00A614C7"/>
    <w:rsid w:val="00A67098"/>
    <w:rsid w:val="00A72DE2"/>
    <w:rsid w:val="00A73218"/>
    <w:rsid w:val="00A73813"/>
    <w:rsid w:val="00A75965"/>
    <w:rsid w:val="00A77390"/>
    <w:rsid w:val="00A778D2"/>
    <w:rsid w:val="00A8023F"/>
    <w:rsid w:val="00A86DC5"/>
    <w:rsid w:val="00A91F87"/>
    <w:rsid w:val="00A91FD2"/>
    <w:rsid w:val="00A9509E"/>
    <w:rsid w:val="00A954C3"/>
    <w:rsid w:val="00A97A7E"/>
    <w:rsid w:val="00AA1E04"/>
    <w:rsid w:val="00AB4142"/>
    <w:rsid w:val="00AB679C"/>
    <w:rsid w:val="00AB7217"/>
    <w:rsid w:val="00AC503C"/>
    <w:rsid w:val="00AC615F"/>
    <w:rsid w:val="00AC650D"/>
    <w:rsid w:val="00AC6A92"/>
    <w:rsid w:val="00AC768A"/>
    <w:rsid w:val="00AD02F8"/>
    <w:rsid w:val="00AD441C"/>
    <w:rsid w:val="00AD543B"/>
    <w:rsid w:val="00AE16C5"/>
    <w:rsid w:val="00AE17F3"/>
    <w:rsid w:val="00AF1A3B"/>
    <w:rsid w:val="00AF2599"/>
    <w:rsid w:val="00AF6469"/>
    <w:rsid w:val="00AF70B7"/>
    <w:rsid w:val="00AF70BB"/>
    <w:rsid w:val="00B017AD"/>
    <w:rsid w:val="00B01B2D"/>
    <w:rsid w:val="00B029DF"/>
    <w:rsid w:val="00B0779A"/>
    <w:rsid w:val="00B11B21"/>
    <w:rsid w:val="00B12191"/>
    <w:rsid w:val="00B15B1B"/>
    <w:rsid w:val="00B20AD6"/>
    <w:rsid w:val="00B22100"/>
    <w:rsid w:val="00B24627"/>
    <w:rsid w:val="00B33A54"/>
    <w:rsid w:val="00B33BA5"/>
    <w:rsid w:val="00B34540"/>
    <w:rsid w:val="00B34E9D"/>
    <w:rsid w:val="00B366FC"/>
    <w:rsid w:val="00B42213"/>
    <w:rsid w:val="00B43FA2"/>
    <w:rsid w:val="00B52979"/>
    <w:rsid w:val="00B54DBF"/>
    <w:rsid w:val="00B618D4"/>
    <w:rsid w:val="00B627E7"/>
    <w:rsid w:val="00B6289B"/>
    <w:rsid w:val="00B6585D"/>
    <w:rsid w:val="00B677EB"/>
    <w:rsid w:val="00B75DEA"/>
    <w:rsid w:val="00B84E96"/>
    <w:rsid w:val="00B853C1"/>
    <w:rsid w:val="00B94E64"/>
    <w:rsid w:val="00BA03CE"/>
    <w:rsid w:val="00BA0C7C"/>
    <w:rsid w:val="00BA2910"/>
    <w:rsid w:val="00BB0F31"/>
    <w:rsid w:val="00BB4431"/>
    <w:rsid w:val="00BB4755"/>
    <w:rsid w:val="00BB6543"/>
    <w:rsid w:val="00BC05F7"/>
    <w:rsid w:val="00BD186C"/>
    <w:rsid w:val="00BD22B6"/>
    <w:rsid w:val="00BD2A9B"/>
    <w:rsid w:val="00BD436F"/>
    <w:rsid w:val="00BD6057"/>
    <w:rsid w:val="00BD6274"/>
    <w:rsid w:val="00BF00D2"/>
    <w:rsid w:val="00BF1F03"/>
    <w:rsid w:val="00BF3C45"/>
    <w:rsid w:val="00BF3F2B"/>
    <w:rsid w:val="00C01671"/>
    <w:rsid w:val="00C0265B"/>
    <w:rsid w:val="00C070F5"/>
    <w:rsid w:val="00C07341"/>
    <w:rsid w:val="00C126EB"/>
    <w:rsid w:val="00C14486"/>
    <w:rsid w:val="00C17F47"/>
    <w:rsid w:val="00C204C2"/>
    <w:rsid w:val="00C21A53"/>
    <w:rsid w:val="00C22637"/>
    <w:rsid w:val="00C23803"/>
    <w:rsid w:val="00C24770"/>
    <w:rsid w:val="00C25D1C"/>
    <w:rsid w:val="00C26952"/>
    <w:rsid w:val="00C32129"/>
    <w:rsid w:val="00C32A23"/>
    <w:rsid w:val="00C34306"/>
    <w:rsid w:val="00C40EEE"/>
    <w:rsid w:val="00C41247"/>
    <w:rsid w:val="00C429DB"/>
    <w:rsid w:val="00C43A90"/>
    <w:rsid w:val="00C50CBA"/>
    <w:rsid w:val="00C51AA7"/>
    <w:rsid w:val="00C57B08"/>
    <w:rsid w:val="00C638C9"/>
    <w:rsid w:val="00C66FCB"/>
    <w:rsid w:val="00C71BC1"/>
    <w:rsid w:val="00C72EAB"/>
    <w:rsid w:val="00C73520"/>
    <w:rsid w:val="00C7462B"/>
    <w:rsid w:val="00C8172F"/>
    <w:rsid w:val="00C84F70"/>
    <w:rsid w:val="00C92885"/>
    <w:rsid w:val="00C94079"/>
    <w:rsid w:val="00CA04FC"/>
    <w:rsid w:val="00CA1EFB"/>
    <w:rsid w:val="00CA74F3"/>
    <w:rsid w:val="00CB608A"/>
    <w:rsid w:val="00CC0588"/>
    <w:rsid w:val="00CC1F6C"/>
    <w:rsid w:val="00CC375F"/>
    <w:rsid w:val="00CC5802"/>
    <w:rsid w:val="00CC7AB5"/>
    <w:rsid w:val="00CD0925"/>
    <w:rsid w:val="00CD4972"/>
    <w:rsid w:val="00CD4D68"/>
    <w:rsid w:val="00CE2235"/>
    <w:rsid w:val="00CE4665"/>
    <w:rsid w:val="00CF6E75"/>
    <w:rsid w:val="00D05DF6"/>
    <w:rsid w:val="00D11B31"/>
    <w:rsid w:val="00D173EF"/>
    <w:rsid w:val="00D233DD"/>
    <w:rsid w:val="00D24B92"/>
    <w:rsid w:val="00D25D14"/>
    <w:rsid w:val="00D25E6D"/>
    <w:rsid w:val="00D27220"/>
    <w:rsid w:val="00D27D3B"/>
    <w:rsid w:val="00D31789"/>
    <w:rsid w:val="00D33373"/>
    <w:rsid w:val="00D43358"/>
    <w:rsid w:val="00D44C89"/>
    <w:rsid w:val="00D45319"/>
    <w:rsid w:val="00D47EE7"/>
    <w:rsid w:val="00D5668C"/>
    <w:rsid w:val="00D61981"/>
    <w:rsid w:val="00D621F2"/>
    <w:rsid w:val="00D63140"/>
    <w:rsid w:val="00D65812"/>
    <w:rsid w:val="00D730AE"/>
    <w:rsid w:val="00D755AB"/>
    <w:rsid w:val="00D762CE"/>
    <w:rsid w:val="00D8092B"/>
    <w:rsid w:val="00D81562"/>
    <w:rsid w:val="00D8212C"/>
    <w:rsid w:val="00D821E9"/>
    <w:rsid w:val="00D865CB"/>
    <w:rsid w:val="00D871A6"/>
    <w:rsid w:val="00DA1BA0"/>
    <w:rsid w:val="00DA25CF"/>
    <w:rsid w:val="00DA33E5"/>
    <w:rsid w:val="00DA6171"/>
    <w:rsid w:val="00DB0D74"/>
    <w:rsid w:val="00DB46AB"/>
    <w:rsid w:val="00DC02DD"/>
    <w:rsid w:val="00DC1E77"/>
    <w:rsid w:val="00DC3A2F"/>
    <w:rsid w:val="00DC4168"/>
    <w:rsid w:val="00DD77FA"/>
    <w:rsid w:val="00DE03E7"/>
    <w:rsid w:val="00DE3F06"/>
    <w:rsid w:val="00DF4825"/>
    <w:rsid w:val="00DF5BB1"/>
    <w:rsid w:val="00DF7968"/>
    <w:rsid w:val="00E031FC"/>
    <w:rsid w:val="00E12463"/>
    <w:rsid w:val="00E13EF1"/>
    <w:rsid w:val="00E15562"/>
    <w:rsid w:val="00E22142"/>
    <w:rsid w:val="00E22362"/>
    <w:rsid w:val="00E22E8F"/>
    <w:rsid w:val="00E258C8"/>
    <w:rsid w:val="00E31520"/>
    <w:rsid w:val="00E35674"/>
    <w:rsid w:val="00E3585B"/>
    <w:rsid w:val="00E4134E"/>
    <w:rsid w:val="00E4313E"/>
    <w:rsid w:val="00E45F98"/>
    <w:rsid w:val="00E54B14"/>
    <w:rsid w:val="00E570A2"/>
    <w:rsid w:val="00E57510"/>
    <w:rsid w:val="00E61213"/>
    <w:rsid w:val="00E65D0D"/>
    <w:rsid w:val="00E65EF0"/>
    <w:rsid w:val="00E670AB"/>
    <w:rsid w:val="00E71F7C"/>
    <w:rsid w:val="00E72C7A"/>
    <w:rsid w:val="00E8144D"/>
    <w:rsid w:val="00E82141"/>
    <w:rsid w:val="00E93D3C"/>
    <w:rsid w:val="00E9603A"/>
    <w:rsid w:val="00EA0A5F"/>
    <w:rsid w:val="00EA2B6F"/>
    <w:rsid w:val="00EA41DB"/>
    <w:rsid w:val="00EA4D45"/>
    <w:rsid w:val="00EA66A0"/>
    <w:rsid w:val="00EB1E13"/>
    <w:rsid w:val="00EB2831"/>
    <w:rsid w:val="00EB6885"/>
    <w:rsid w:val="00EC0393"/>
    <w:rsid w:val="00EC465F"/>
    <w:rsid w:val="00EC5840"/>
    <w:rsid w:val="00ED038C"/>
    <w:rsid w:val="00ED1C1F"/>
    <w:rsid w:val="00ED2756"/>
    <w:rsid w:val="00ED297D"/>
    <w:rsid w:val="00EE11C7"/>
    <w:rsid w:val="00EE189B"/>
    <w:rsid w:val="00EE4206"/>
    <w:rsid w:val="00EE42A6"/>
    <w:rsid w:val="00EE4E07"/>
    <w:rsid w:val="00EE4F3B"/>
    <w:rsid w:val="00EE549D"/>
    <w:rsid w:val="00EE5606"/>
    <w:rsid w:val="00F01EF1"/>
    <w:rsid w:val="00F0250B"/>
    <w:rsid w:val="00F047EA"/>
    <w:rsid w:val="00F06220"/>
    <w:rsid w:val="00F07FA2"/>
    <w:rsid w:val="00F1125E"/>
    <w:rsid w:val="00F12792"/>
    <w:rsid w:val="00F1357E"/>
    <w:rsid w:val="00F1570D"/>
    <w:rsid w:val="00F15FB1"/>
    <w:rsid w:val="00F23606"/>
    <w:rsid w:val="00F318AD"/>
    <w:rsid w:val="00F323B5"/>
    <w:rsid w:val="00F34260"/>
    <w:rsid w:val="00F347C1"/>
    <w:rsid w:val="00F35858"/>
    <w:rsid w:val="00F36DF1"/>
    <w:rsid w:val="00F4341D"/>
    <w:rsid w:val="00F460B3"/>
    <w:rsid w:val="00F53D92"/>
    <w:rsid w:val="00F5650F"/>
    <w:rsid w:val="00F604AE"/>
    <w:rsid w:val="00F60A61"/>
    <w:rsid w:val="00F62142"/>
    <w:rsid w:val="00F62D33"/>
    <w:rsid w:val="00F63551"/>
    <w:rsid w:val="00F773B3"/>
    <w:rsid w:val="00F82A40"/>
    <w:rsid w:val="00F82E5D"/>
    <w:rsid w:val="00F853F0"/>
    <w:rsid w:val="00F868F2"/>
    <w:rsid w:val="00F870B7"/>
    <w:rsid w:val="00F9229C"/>
    <w:rsid w:val="00F96571"/>
    <w:rsid w:val="00F96E50"/>
    <w:rsid w:val="00F97ADD"/>
    <w:rsid w:val="00F97F84"/>
    <w:rsid w:val="00FA0678"/>
    <w:rsid w:val="00FA0A64"/>
    <w:rsid w:val="00FA153C"/>
    <w:rsid w:val="00FA34F6"/>
    <w:rsid w:val="00FA36FF"/>
    <w:rsid w:val="00FA455E"/>
    <w:rsid w:val="00FA7D88"/>
    <w:rsid w:val="00FB02A9"/>
    <w:rsid w:val="00FB3B10"/>
    <w:rsid w:val="00FB401B"/>
    <w:rsid w:val="00FB479F"/>
    <w:rsid w:val="00FB628F"/>
    <w:rsid w:val="00FC0900"/>
    <w:rsid w:val="00FC4F20"/>
    <w:rsid w:val="00FC5C6F"/>
    <w:rsid w:val="00FC641D"/>
    <w:rsid w:val="00FD0A22"/>
    <w:rsid w:val="00FD3983"/>
    <w:rsid w:val="00FD5858"/>
    <w:rsid w:val="00FD6A94"/>
    <w:rsid w:val="00FE08F6"/>
    <w:rsid w:val="00FE1BD4"/>
    <w:rsid w:val="00FE329E"/>
    <w:rsid w:val="00FE3718"/>
    <w:rsid w:val="00FF1A6F"/>
    <w:rsid w:val="00FF475A"/>
    <w:rsid w:val="00FF5AA2"/>
    <w:rsid w:val="00FF6D62"/>
    <w:rsid w:val="08AF6FE0"/>
    <w:rsid w:val="2524069D"/>
    <w:rsid w:val="252D510D"/>
    <w:rsid w:val="2DA950CB"/>
    <w:rsid w:val="3DEE1342"/>
    <w:rsid w:val="493E401B"/>
    <w:rsid w:val="5FF73438"/>
    <w:rsid w:val="5FF789F0"/>
    <w:rsid w:val="70191B13"/>
    <w:rsid w:val="77CF3675"/>
    <w:rsid w:val="7B8F1B42"/>
    <w:rsid w:val="AE9B6BBD"/>
    <w:rsid w:val="B9FDEA0A"/>
    <w:rsid w:val="E20F759F"/>
    <w:rsid w:val="EE7FA6AF"/>
    <w:rsid w:val="EEFD0DF1"/>
    <w:rsid w:val="FFEB2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color w:val="CC0000"/>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标题 3 Char"/>
    <w:basedOn w:val="11"/>
    <w:link w:val="3"/>
    <w:qFormat/>
    <w:uiPriority w:val="9"/>
    <w:rPr>
      <w:rFonts w:ascii="宋体" w:hAnsi="宋体" w:eastAsia="宋体" w:cs="宋体"/>
      <w:b/>
      <w:bCs/>
      <w:kern w:val="0"/>
      <w:sz w:val="27"/>
      <w:szCs w:val="27"/>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日期 Char"/>
    <w:basedOn w:val="11"/>
    <w:link w:val="4"/>
    <w:semiHidden/>
    <w:qFormat/>
    <w:uiPriority w:val="99"/>
    <w:rPr>
      <w:rFonts w:ascii="Times New Roman" w:hAnsi="Times New Roman" w:eastAsia="宋体" w:cs="Times New Roman"/>
      <w:szCs w:val="24"/>
    </w:rPr>
  </w:style>
  <w:style w:type="character" w:customStyle="1" w:styleId="20">
    <w:name w:val="明显强调1"/>
    <w:basedOn w:val="11"/>
    <w:qFormat/>
    <w:uiPriority w:val="21"/>
    <w:rPr>
      <w:b/>
      <w:bCs/>
      <w:i/>
      <w:iCs/>
      <w:color w:val="4F81BD" w:themeColor="accent1"/>
    </w:rPr>
  </w:style>
  <w:style w:type="character" w:customStyle="1" w:styleId="21">
    <w:name w:val="标题 2 Char"/>
    <w:basedOn w:val="11"/>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4037</Words>
  <Characters>4380</Characters>
  <Lines>34</Lines>
  <Paragraphs>9</Paragraphs>
  <TotalTime>18</TotalTime>
  <ScaleCrop>false</ScaleCrop>
  <LinksUpToDate>false</LinksUpToDate>
  <CharactersWithSpaces>4546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2022-04-24T08:39:00Z</dcterms:created>
  <dc:creator>heliqiong</dc:creator>
  <cp:lastModifiedBy>Administrator</cp:lastModifiedBy>
  <cp:lastPrinted>2022-04-24T08:10:00Z</cp:lastPrinted>
  <dcterms:modified xsi:type="dcterms:W3CDTF">2022-05-06T08:19:19Z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C19170F7DE9546AC9B84955874DC92EB</vt:lpwstr>
  </property>
</Properties>
</file>